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2B" w:rsidRPr="00F649B6" w:rsidRDefault="002B64C4" w:rsidP="00764C2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Тесты для проведения</w:t>
      </w:r>
      <w:r w:rsidR="00764C2B" w:rsidRPr="00F649B6">
        <w:rPr>
          <w:rFonts w:ascii="Times New Roman" w:hAnsi="Times New Roman"/>
          <w:b/>
          <w:sz w:val="28"/>
        </w:rPr>
        <w:t xml:space="preserve"> школьного этапа олимпиады</w:t>
      </w:r>
    </w:p>
    <w:p w:rsidR="00764C2B" w:rsidRPr="00F649B6" w:rsidRDefault="00764C2B" w:rsidP="00764C2B">
      <w:pPr>
        <w:jc w:val="center"/>
        <w:rPr>
          <w:rFonts w:ascii="Times New Roman" w:hAnsi="Times New Roman"/>
          <w:b/>
          <w:bCs/>
          <w:iCs/>
          <w:sz w:val="28"/>
          <w:szCs w:val="34"/>
        </w:rPr>
      </w:pPr>
      <w:r w:rsidRPr="00F649B6">
        <w:rPr>
          <w:rFonts w:ascii="Times New Roman" w:hAnsi="Times New Roman"/>
          <w:b/>
          <w:sz w:val="28"/>
          <w:szCs w:val="34"/>
        </w:rPr>
        <w:t xml:space="preserve">по технологии </w:t>
      </w:r>
      <w:r>
        <w:rPr>
          <w:rFonts w:ascii="Times New Roman" w:hAnsi="Times New Roman"/>
          <w:b/>
          <w:bCs/>
          <w:iCs/>
          <w:sz w:val="28"/>
          <w:szCs w:val="34"/>
        </w:rPr>
        <w:t>(юноши), 11</w:t>
      </w:r>
      <w:r w:rsidRPr="00F649B6">
        <w:rPr>
          <w:rFonts w:ascii="Times New Roman" w:hAnsi="Times New Roman"/>
          <w:b/>
          <w:bCs/>
          <w:iCs/>
          <w:sz w:val="28"/>
          <w:szCs w:val="34"/>
        </w:rPr>
        <w:t xml:space="preserve"> класс</w:t>
      </w:r>
    </w:p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</w:p>
    <w:p w:rsidR="00764C2B" w:rsidRPr="00764C2B" w:rsidRDefault="00764C2B" w:rsidP="00764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64C2B">
        <w:rPr>
          <w:rFonts w:ascii="Times New Roman" w:hAnsi="Times New Roman"/>
          <w:sz w:val="28"/>
          <w:szCs w:val="28"/>
        </w:rPr>
        <w:t>Найдите соответствие между понятиями и определениями.</w:t>
      </w:r>
    </w:p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jc w:val="center"/>
        <w:tblLayout w:type="fixed"/>
        <w:tblLook w:val="0000"/>
      </w:tblPr>
      <w:tblGrid>
        <w:gridCol w:w="2808"/>
        <w:gridCol w:w="6773"/>
      </w:tblGrid>
      <w:tr w:rsidR="00764C2B" w:rsidTr="002B64C4">
        <w:trPr>
          <w:jc w:val="center"/>
        </w:trPr>
        <w:tc>
          <w:tcPr>
            <w:tcW w:w="2808" w:type="dxa"/>
          </w:tcPr>
          <w:p w:rsidR="00764C2B" w:rsidRDefault="00764C2B" w:rsidP="00B50F6B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Понятие</w:t>
            </w:r>
          </w:p>
        </w:tc>
        <w:tc>
          <w:tcPr>
            <w:tcW w:w="6773" w:type="dxa"/>
          </w:tcPr>
          <w:p w:rsidR="00764C2B" w:rsidRDefault="00764C2B" w:rsidP="00B50F6B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</w:tr>
      <w:tr w:rsidR="00764C2B" w:rsidTr="002B64C4">
        <w:trPr>
          <w:jc w:val="center"/>
        </w:trPr>
        <w:tc>
          <w:tcPr>
            <w:tcW w:w="2808" w:type="dxa"/>
          </w:tcPr>
          <w:p w:rsidR="00764C2B" w:rsidRDefault="00764C2B" w:rsidP="00B50F6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Прочность</w:t>
            </w:r>
          </w:p>
        </w:tc>
        <w:tc>
          <w:tcPr>
            <w:tcW w:w="6773" w:type="dxa"/>
          </w:tcPr>
          <w:p w:rsidR="00764C2B" w:rsidRDefault="00764C2B" w:rsidP="002B64C4">
            <w:pPr>
              <w:snapToGrid w:val="0"/>
              <w:ind w:left="316" w:hanging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Соответствие изделия наименьшим затратам труда  и материалов при его изготовлении.</w:t>
            </w:r>
          </w:p>
        </w:tc>
      </w:tr>
      <w:tr w:rsidR="00764C2B" w:rsidTr="002B64C4">
        <w:trPr>
          <w:jc w:val="center"/>
        </w:trPr>
        <w:tc>
          <w:tcPr>
            <w:tcW w:w="2808" w:type="dxa"/>
          </w:tcPr>
          <w:p w:rsidR="00764C2B" w:rsidRDefault="00764C2B" w:rsidP="00B50F6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Надежность</w:t>
            </w:r>
          </w:p>
        </w:tc>
        <w:tc>
          <w:tcPr>
            <w:tcW w:w="6773" w:type="dxa"/>
          </w:tcPr>
          <w:p w:rsidR="00764C2B" w:rsidRDefault="00764C2B" w:rsidP="002B64C4">
            <w:pPr>
              <w:snapToGrid w:val="0"/>
              <w:ind w:left="316" w:hanging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Соответствие изделия требованиям экономичной технологии его изготовления.</w:t>
            </w:r>
          </w:p>
        </w:tc>
      </w:tr>
      <w:tr w:rsidR="00764C2B" w:rsidTr="002B64C4">
        <w:trPr>
          <w:jc w:val="center"/>
        </w:trPr>
        <w:tc>
          <w:tcPr>
            <w:tcW w:w="2808" w:type="dxa"/>
          </w:tcPr>
          <w:p w:rsidR="00764C2B" w:rsidRDefault="00764C2B" w:rsidP="00B50F6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Технологичность</w:t>
            </w:r>
          </w:p>
        </w:tc>
        <w:tc>
          <w:tcPr>
            <w:tcW w:w="6773" w:type="dxa"/>
          </w:tcPr>
          <w:p w:rsidR="00764C2B" w:rsidRDefault="00764C2B" w:rsidP="002B64C4">
            <w:pPr>
              <w:snapToGrid w:val="0"/>
              <w:ind w:left="316" w:hanging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Способность изделия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воспринимать определенные  нагрузки, не разрушаясь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64C2B" w:rsidTr="002B64C4">
        <w:trPr>
          <w:jc w:val="center"/>
        </w:trPr>
        <w:tc>
          <w:tcPr>
            <w:tcW w:w="2808" w:type="dxa"/>
          </w:tcPr>
          <w:p w:rsidR="00764C2B" w:rsidRDefault="00764C2B" w:rsidP="00B50F6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Экономичность</w:t>
            </w:r>
          </w:p>
        </w:tc>
        <w:tc>
          <w:tcPr>
            <w:tcW w:w="6773" w:type="dxa"/>
          </w:tcPr>
          <w:p w:rsidR="00764C2B" w:rsidRDefault="00764C2B" w:rsidP="002B64C4">
            <w:pPr>
              <w:snapToGrid w:val="0"/>
              <w:ind w:left="316" w:hanging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Способность изделия выполнять свое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назначении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при сохранении основных характеристик.</w:t>
            </w:r>
          </w:p>
        </w:tc>
      </w:tr>
    </w:tbl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</w:p>
    <w:p w:rsidR="00764C2B" w:rsidRPr="009471C1" w:rsidRDefault="00764C2B" w:rsidP="00764C2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471C1">
        <w:rPr>
          <w:rFonts w:ascii="Times New Roman" w:hAnsi="Times New Roman"/>
          <w:sz w:val="28"/>
          <w:szCs w:val="28"/>
        </w:rPr>
        <w:t>-     ;  2 -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471C1">
        <w:rPr>
          <w:rFonts w:ascii="Times New Roman" w:hAnsi="Times New Roman"/>
          <w:sz w:val="28"/>
          <w:szCs w:val="28"/>
        </w:rPr>
        <w:t xml:space="preserve">        ;</w:t>
      </w:r>
      <w:proofErr w:type="gramEnd"/>
      <w:r w:rsidRPr="009471C1">
        <w:rPr>
          <w:rFonts w:ascii="Times New Roman" w:hAnsi="Times New Roman"/>
          <w:sz w:val="28"/>
          <w:szCs w:val="28"/>
        </w:rPr>
        <w:t xml:space="preserve">  3 -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71C1">
        <w:rPr>
          <w:rFonts w:ascii="Times New Roman" w:hAnsi="Times New Roman"/>
          <w:sz w:val="28"/>
          <w:szCs w:val="28"/>
        </w:rPr>
        <w:t xml:space="preserve">      ;  4 -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71C1">
        <w:rPr>
          <w:rFonts w:ascii="Times New Roman" w:hAnsi="Times New Roman"/>
          <w:sz w:val="28"/>
          <w:szCs w:val="28"/>
        </w:rPr>
        <w:t xml:space="preserve">        .</w:t>
      </w:r>
    </w:p>
    <w:p w:rsidR="00764C2B" w:rsidRDefault="00764C2B" w:rsidP="00764C2B">
      <w:pPr>
        <w:tabs>
          <w:tab w:val="left" w:pos="540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764C2B" w:rsidRPr="00764C2B" w:rsidRDefault="00764C2B" w:rsidP="00764C2B">
      <w:pPr>
        <w:tabs>
          <w:tab w:val="left" w:pos="540"/>
        </w:tabs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64C2B">
        <w:rPr>
          <w:rFonts w:ascii="Times New Roman" w:hAnsi="Times New Roman"/>
          <w:sz w:val="28"/>
          <w:szCs w:val="28"/>
        </w:rPr>
        <w:t>Укажите правильный ответ</w:t>
      </w:r>
      <w:proofErr w:type="gramStart"/>
      <w:r w:rsidRPr="00764C2B">
        <w:rPr>
          <w:rFonts w:ascii="Times New Roman" w:hAnsi="Times New Roman"/>
          <w:sz w:val="28"/>
          <w:szCs w:val="28"/>
        </w:rPr>
        <w:t>.</w:t>
      </w:r>
      <w:proofErr w:type="gramEnd"/>
      <w:r w:rsidRPr="00764C2B">
        <w:rPr>
          <w:rFonts w:ascii="Times New Roman" w:hAnsi="Times New Roman"/>
          <w:sz w:val="28"/>
          <w:szCs w:val="28"/>
        </w:rPr>
        <w:t xml:space="preserve"> ……………… - </w:t>
      </w:r>
      <w:proofErr w:type="gramStart"/>
      <w:r w:rsidRPr="00764C2B">
        <w:rPr>
          <w:rFonts w:ascii="Times New Roman" w:hAnsi="Times New Roman"/>
          <w:sz w:val="28"/>
          <w:szCs w:val="28"/>
        </w:rPr>
        <w:t>э</w:t>
      </w:r>
      <w:proofErr w:type="gramEnd"/>
      <w:r w:rsidRPr="00764C2B">
        <w:rPr>
          <w:rFonts w:ascii="Times New Roman" w:hAnsi="Times New Roman"/>
          <w:sz w:val="28"/>
          <w:szCs w:val="28"/>
        </w:rPr>
        <w:t>то величина перемещения заготовки относительно режущей кромки резца за единицу времени, измеряемая в мм/мин.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скорость резания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величина подачи</w:t>
      </w:r>
    </w:p>
    <w:p w:rsidR="00764C2B" w:rsidRDefault="00764C2B" w:rsidP="00764C2B">
      <w:pPr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глубина резания</w:t>
      </w:r>
    </w:p>
    <w:p w:rsidR="00764C2B" w:rsidRDefault="00764C2B" w:rsidP="00764C2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4C2B" w:rsidRPr="00764C2B" w:rsidRDefault="00764C2B" w:rsidP="00764C2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764C2B">
        <w:rPr>
          <w:rFonts w:ascii="Times New Roman" w:hAnsi="Times New Roman"/>
          <w:color w:val="000000"/>
          <w:sz w:val="28"/>
          <w:szCs w:val="28"/>
        </w:rPr>
        <w:t>Укажите правильный ответ. Процесс волочения металла.</w:t>
      </w:r>
    </w:p>
    <w:p w:rsidR="00764C2B" w:rsidRDefault="00764C2B" w:rsidP="00764C2B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4C2B" w:rsidRDefault="00764C2B" w:rsidP="00764C2B"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00325" cy="13620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C2B" w:rsidRDefault="00764C2B" w:rsidP="00764C2B">
      <w:pPr>
        <w:tabs>
          <w:tab w:val="left" w:pos="360"/>
        </w:tabs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Укажите правильный ответ. Операция, производимая для обработки отверстия, полученного при литье, штамповке или све</w:t>
      </w:r>
      <w:r w:rsidR="002B64C4">
        <w:rPr>
          <w:rFonts w:ascii="Times New Roman" w:hAnsi="Times New Roman"/>
          <w:sz w:val="28"/>
          <w:szCs w:val="28"/>
        </w:rPr>
        <w:t>рлении с целью придания</w:t>
      </w:r>
      <w:r>
        <w:rPr>
          <w:rFonts w:ascii="Times New Roman" w:hAnsi="Times New Roman"/>
          <w:sz w:val="28"/>
          <w:szCs w:val="28"/>
        </w:rPr>
        <w:t xml:space="preserve"> ему цилиндрической формы, заданного размера и получения поверхности требуемой чистоты.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сверление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зенкерование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развертывание </w:t>
      </w:r>
    </w:p>
    <w:p w:rsidR="00764C2B" w:rsidRDefault="00764C2B" w:rsidP="00764C2B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764C2B" w:rsidRDefault="00764C2B" w:rsidP="00764C2B">
      <w:pPr>
        <w:tabs>
          <w:tab w:val="left" w:pos="360"/>
          <w:tab w:val="left" w:pos="540"/>
        </w:tabs>
        <w:ind w:left="284" w:hanging="284"/>
        <w:rPr>
          <w:rFonts w:ascii="Times New Roman" w:hAnsi="Times New Roman"/>
          <w:sz w:val="28"/>
          <w:szCs w:val="28"/>
        </w:rPr>
      </w:pPr>
      <w:r w:rsidRPr="009471C1">
        <w:rPr>
          <w:rFonts w:ascii="Times New Roman" w:hAnsi="Times New Roman"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Укажите правильный ответ. Приспособление для </w:t>
      </w:r>
      <w:proofErr w:type="gramStart"/>
      <w:r>
        <w:rPr>
          <w:rFonts w:ascii="Times New Roman" w:hAnsi="Times New Roman"/>
          <w:sz w:val="28"/>
          <w:szCs w:val="28"/>
        </w:rPr>
        <w:t>зажима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обрабатываемого на станке изделия, состоящее из диска с отверстиями, к которому болтами и зажимами прикрепляется изделие небольшой длины.</w:t>
      </w:r>
    </w:p>
    <w:p w:rsidR="00764C2B" w:rsidRDefault="002B64C4" w:rsidP="002B64C4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764C2B">
        <w:rPr>
          <w:rFonts w:ascii="Times New Roman" w:hAnsi="Times New Roman"/>
          <w:sz w:val="28"/>
          <w:szCs w:val="28"/>
        </w:rPr>
        <w:t>патрон</w:t>
      </w:r>
    </w:p>
    <w:p w:rsidR="00764C2B" w:rsidRDefault="00764C2B" w:rsidP="002B64C4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трезубец</w:t>
      </w:r>
    </w:p>
    <w:p w:rsidR="00764C2B" w:rsidRDefault="00764C2B" w:rsidP="002B64C4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планшайба</w:t>
      </w:r>
    </w:p>
    <w:p w:rsidR="00764C2B" w:rsidRDefault="00764C2B" w:rsidP="002B64C4">
      <w:pPr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задняя бабка</w:t>
      </w:r>
    </w:p>
    <w:p w:rsidR="00764C2B" w:rsidRPr="00764C2B" w:rsidRDefault="00764C2B" w:rsidP="00764C2B">
      <w:pPr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</w:t>
      </w:r>
      <w:r w:rsidRPr="00764C2B">
        <w:rPr>
          <w:rFonts w:ascii="Times New Roman" w:hAnsi="Times New Roman"/>
          <w:sz w:val="28"/>
          <w:szCs w:val="28"/>
        </w:rPr>
        <w:t>Укажите правильный ответ. Обработка материалов снятием стружки, п</w:t>
      </w:r>
      <w:r w:rsidR="002B64C4">
        <w:rPr>
          <w:rFonts w:ascii="Times New Roman" w:hAnsi="Times New Roman"/>
          <w:sz w:val="28"/>
          <w:szCs w:val="28"/>
        </w:rPr>
        <w:t xml:space="preserve">ри которой режущий инструмент имеет вращательной  движение, </w:t>
      </w:r>
      <w:r w:rsidRPr="00764C2B">
        <w:rPr>
          <w:rFonts w:ascii="Times New Roman" w:hAnsi="Times New Roman"/>
          <w:sz w:val="28"/>
          <w:szCs w:val="28"/>
        </w:rPr>
        <w:t>а обрабатываемая заготовка – поступательное, называется - …………….</w:t>
      </w:r>
    </w:p>
    <w:p w:rsidR="00764C2B" w:rsidRDefault="00764C2B" w:rsidP="00764C2B">
      <w:pPr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точение</w:t>
      </w:r>
    </w:p>
    <w:p w:rsidR="00764C2B" w:rsidRDefault="00764C2B" w:rsidP="00764C2B">
      <w:pPr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сверление</w:t>
      </w:r>
    </w:p>
    <w:p w:rsidR="00764C2B" w:rsidRDefault="00764C2B" w:rsidP="00764C2B">
      <w:pPr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растачивание</w:t>
      </w:r>
    </w:p>
    <w:p w:rsidR="00764C2B" w:rsidRDefault="00764C2B" w:rsidP="00764C2B">
      <w:pPr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г. фрезерование</w:t>
      </w:r>
    </w:p>
    <w:p w:rsidR="00764C2B" w:rsidRDefault="00764C2B" w:rsidP="00764C2B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4C2B" w:rsidRPr="00764C2B" w:rsidRDefault="00764C2B" w:rsidP="00764C2B">
      <w:pPr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</w:t>
      </w:r>
      <w:r w:rsidRPr="00764C2B">
        <w:rPr>
          <w:rFonts w:ascii="Times New Roman" w:hAnsi="Times New Roman"/>
          <w:sz w:val="28"/>
          <w:szCs w:val="28"/>
        </w:rPr>
        <w:t>кажите правильный ответ.  Часть токарно-винторезного станка, предназначенная для закрепления и перемещения режущего инструмента.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продольные салазки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. лимб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суппорт</w:t>
      </w:r>
    </w:p>
    <w:p w:rsidR="00764C2B" w:rsidRDefault="00764C2B" w:rsidP="00764C2B">
      <w:pPr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У</w:t>
      </w:r>
      <w:r w:rsidR="002B64C4">
        <w:rPr>
          <w:rFonts w:ascii="Times New Roman" w:hAnsi="Times New Roman"/>
          <w:sz w:val="28"/>
          <w:szCs w:val="28"/>
        </w:rPr>
        <w:t>кажите правильный ответ.</w:t>
      </w:r>
      <w:r>
        <w:rPr>
          <w:rFonts w:ascii="Times New Roman" w:hAnsi="Times New Roman"/>
          <w:sz w:val="28"/>
          <w:szCs w:val="28"/>
        </w:rPr>
        <w:t xml:space="preserve"> ………………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>ависит от скорости вращения ходового винта.</w:t>
      </w:r>
    </w:p>
    <w:p w:rsidR="002B64C4" w:rsidRDefault="002B64C4" w:rsidP="002B64C4">
      <w:pPr>
        <w:jc w:val="both"/>
        <w:rPr>
          <w:rFonts w:ascii="Times New Roman" w:hAnsi="Times New Roman"/>
          <w:sz w:val="28"/>
          <w:szCs w:val="28"/>
        </w:rPr>
      </w:pP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2B64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скорость резания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. величина подачи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глубина</w:t>
      </w:r>
      <w:proofErr w:type="gramEnd"/>
      <w:r>
        <w:rPr>
          <w:rFonts w:ascii="Times New Roman" w:hAnsi="Times New Roman"/>
          <w:sz w:val="28"/>
          <w:szCs w:val="28"/>
        </w:rPr>
        <w:t xml:space="preserve"> резания</w:t>
      </w:r>
    </w:p>
    <w:p w:rsidR="00764C2B" w:rsidRDefault="00764C2B" w:rsidP="00764C2B">
      <w:pPr>
        <w:ind w:left="765"/>
        <w:jc w:val="both"/>
        <w:rPr>
          <w:rFonts w:ascii="Times New Roman" w:hAnsi="Times New Roman"/>
          <w:sz w:val="28"/>
          <w:szCs w:val="28"/>
        </w:rPr>
      </w:pPr>
    </w:p>
    <w:p w:rsidR="00764C2B" w:rsidRDefault="00764C2B" w:rsidP="00764C2B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Впишите недостающие элементы напильника.</w:t>
      </w:r>
    </w:p>
    <w:p w:rsidR="00764C2B" w:rsidRDefault="00764C2B" w:rsidP="00764C2B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7"/>
        <w:tblW w:w="0" w:type="auto"/>
        <w:tblLayout w:type="fixed"/>
        <w:tblLook w:val="0000"/>
      </w:tblPr>
      <w:tblGrid>
        <w:gridCol w:w="4545"/>
        <w:gridCol w:w="960"/>
        <w:gridCol w:w="4132"/>
      </w:tblGrid>
      <w:tr w:rsidR="00764C2B" w:rsidTr="002B64C4">
        <w:trPr>
          <w:trHeight w:val="281"/>
        </w:trPr>
        <w:tc>
          <w:tcPr>
            <w:tcW w:w="4545" w:type="dxa"/>
            <w:vMerge w:val="restart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47900" cy="7239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</w:t>
            </w:r>
          </w:p>
        </w:tc>
      </w:tr>
      <w:tr w:rsidR="00764C2B" w:rsidTr="002B64C4">
        <w:trPr>
          <w:trHeight w:val="226"/>
        </w:trPr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Ребро</w:t>
            </w:r>
          </w:p>
        </w:tc>
      </w:tr>
      <w:tr w:rsidR="00764C2B" w:rsidTr="002B64C4"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Tr="002B64C4">
        <w:trPr>
          <w:trHeight w:val="209"/>
        </w:trPr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Tr="002B64C4"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Кольцо</w:t>
            </w:r>
          </w:p>
        </w:tc>
      </w:tr>
      <w:tr w:rsidR="00764C2B" w:rsidTr="002B64C4">
        <w:trPr>
          <w:trHeight w:val="180"/>
        </w:trPr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Tr="002B64C4">
        <w:tc>
          <w:tcPr>
            <w:tcW w:w="4545" w:type="dxa"/>
            <w:vMerge/>
          </w:tcPr>
          <w:p w:rsidR="00764C2B" w:rsidRDefault="00764C2B" w:rsidP="00B50F6B"/>
        </w:tc>
        <w:tc>
          <w:tcPr>
            <w:tcW w:w="960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32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Ручка</w:t>
            </w:r>
          </w:p>
        </w:tc>
      </w:tr>
    </w:tbl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</w:p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Впишите недостающие элементы ручной дрели.</w:t>
      </w:r>
    </w:p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000"/>
      </w:tblPr>
      <w:tblGrid>
        <w:gridCol w:w="3212"/>
        <w:gridCol w:w="763"/>
        <w:gridCol w:w="5662"/>
      </w:tblGrid>
      <w:tr w:rsidR="00764C2B" w:rsidTr="002B64C4">
        <w:tc>
          <w:tcPr>
            <w:tcW w:w="3212" w:type="dxa"/>
            <w:vMerge w:val="restart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0150" cy="22002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200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64C2B" w:rsidTr="002B64C4"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Корпус с зубчатой передачей</w:t>
            </w:r>
          </w:p>
        </w:tc>
      </w:tr>
      <w:tr w:rsidR="00764C2B" w:rsidTr="002B64C4"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64C2B" w:rsidTr="002B64C4"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64C2B" w:rsidTr="002B64C4"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64C2B" w:rsidTr="002B64C4"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Сверло</w:t>
            </w:r>
          </w:p>
        </w:tc>
      </w:tr>
      <w:tr w:rsidR="00764C2B" w:rsidTr="002B64C4">
        <w:trPr>
          <w:trHeight w:val="1092"/>
        </w:trPr>
        <w:tc>
          <w:tcPr>
            <w:tcW w:w="3212" w:type="dxa"/>
            <w:vMerge/>
          </w:tcPr>
          <w:p w:rsidR="00764C2B" w:rsidRDefault="00764C2B" w:rsidP="00B50F6B"/>
        </w:tc>
        <w:tc>
          <w:tcPr>
            <w:tcW w:w="763" w:type="dxa"/>
          </w:tcPr>
          <w:p w:rsidR="00764C2B" w:rsidRDefault="00764C2B" w:rsidP="00B50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62" w:type="dxa"/>
          </w:tcPr>
          <w:p w:rsidR="00764C2B" w:rsidRDefault="00764C2B" w:rsidP="00B50F6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Неподвижная рукоятка</w:t>
            </w:r>
          </w:p>
        </w:tc>
      </w:tr>
    </w:tbl>
    <w:p w:rsidR="00F14B09" w:rsidRDefault="00F14B09" w:rsidP="00764C2B">
      <w:pPr>
        <w:jc w:val="both"/>
        <w:rPr>
          <w:rFonts w:ascii="Times New Roman" w:hAnsi="Times New Roman"/>
          <w:sz w:val="28"/>
          <w:szCs w:val="28"/>
        </w:rPr>
      </w:pPr>
    </w:p>
    <w:p w:rsidR="00F14B09" w:rsidRDefault="00F14B09" w:rsidP="00764C2B">
      <w:pPr>
        <w:jc w:val="both"/>
        <w:rPr>
          <w:rFonts w:ascii="Times New Roman" w:hAnsi="Times New Roman"/>
          <w:sz w:val="28"/>
          <w:szCs w:val="28"/>
        </w:rPr>
      </w:pPr>
    </w:p>
    <w:p w:rsidR="00F14B09" w:rsidRDefault="00F14B09" w:rsidP="00764C2B">
      <w:pPr>
        <w:jc w:val="both"/>
        <w:rPr>
          <w:rFonts w:ascii="Times New Roman" w:hAnsi="Times New Roman"/>
          <w:sz w:val="28"/>
          <w:szCs w:val="28"/>
        </w:rPr>
      </w:pPr>
    </w:p>
    <w:p w:rsidR="00764C2B" w:rsidRDefault="00764C2B" w:rsidP="00764C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 Укажите правильный ответ. Чистовой метчик.</w:t>
      </w:r>
    </w:p>
    <w:p w:rsidR="00764C2B" w:rsidRDefault="00764C2B" w:rsidP="00764C2B">
      <w:pPr>
        <w:jc w:val="both"/>
        <w:rPr>
          <w:sz w:val="28"/>
          <w:szCs w:val="28"/>
        </w:rPr>
      </w:pPr>
    </w:p>
    <w:p w:rsidR="00764C2B" w:rsidRDefault="00764C2B" w:rsidP="00764C2B">
      <w:pPr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09800" cy="1485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85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C2B" w:rsidRDefault="00764C2B" w:rsidP="00764C2B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а                  б              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</w:p>
    <w:p w:rsidR="00764C2B" w:rsidRDefault="00764C2B" w:rsidP="00764C2B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Впишите недостающие элементы штангенциркуля</w:t>
      </w:r>
    </w:p>
    <w:p w:rsidR="00764C2B" w:rsidRDefault="00764C2B" w:rsidP="00764C2B">
      <w:pPr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XSpec="right" w:tblpY="82"/>
        <w:tblW w:w="0" w:type="auto"/>
        <w:tblLook w:val="04A0"/>
      </w:tblPr>
      <w:tblGrid>
        <w:gridCol w:w="426"/>
        <w:gridCol w:w="2976"/>
      </w:tblGrid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Штанга</w:t>
            </w: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Верхняя подвижная губка</w:t>
            </w: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0E10">
              <w:rPr>
                <w:rFonts w:ascii="Times New Roman" w:hAnsi="Times New Roman"/>
                <w:sz w:val="28"/>
                <w:szCs w:val="28"/>
              </w:rPr>
              <w:t>Глубинометр</w:t>
            </w:r>
            <w:proofErr w:type="spellEnd"/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Нониус</w:t>
            </w: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C2B" w:rsidRPr="00DA0E10" w:rsidTr="002B64C4">
        <w:tc>
          <w:tcPr>
            <w:tcW w:w="42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E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</w:tcPr>
          <w:p w:rsidR="00764C2B" w:rsidRPr="00DA0E10" w:rsidRDefault="00764C2B" w:rsidP="00B50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4C2B" w:rsidRDefault="00764C2B" w:rsidP="00764C2B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1704975"/>
            <wp:effectExtent l="19050" t="0" r="9525" b="0"/>
            <wp:docPr id="5" name="Рисунок 9" descr="C:\Documents and Settings\Ольга\Рабочий стол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Ольга\Рабочий стол\33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E95" w:rsidRDefault="009F6E95"/>
    <w:p w:rsidR="008040AD" w:rsidRDefault="008040AD"/>
    <w:p w:rsidR="008040AD" w:rsidRDefault="008040AD"/>
    <w:p w:rsidR="008040AD" w:rsidRDefault="008040AD"/>
    <w:p w:rsidR="008040AD" w:rsidRDefault="008040AD"/>
    <w:p w:rsidR="008040AD" w:rsidRDefault="008040AD"/>
    <w:p w:rsidR="008040AD" w:rsidRDefault="008040AD"/>
    <w:p w:rsidR="008040AD" w:rsidRDefault="008040AD"/>
    <w:p w:rsidR="008040AD" w:rsidRDefault="008040AD"/>
    <w:p w:rsidR="0057090F" w:rsidRDefault="0057090F" w:rsidP="0057090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040AD" w:rsidRDefault="008040AD" w:rsidP="0057090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 w:rsidR="00F14B09">
        <w:rPr>
          <w:rFonts w:ascii="Times New Roman" w:hAnsi="Times New Roman"/>
          <w:b/>
          <w:sz w:val="28"/>
          <w:szCs w:val="28"/>
        </w:rPr>
        <w:t>еское задание</w:t>
      </w:r>
    </w:p>
    <w:p w:rsidR="008040AD" w:rsidRPr="00F14B09" w:rsidRDefault="008040AD" w:rsidP="008040A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040AD" w:rsidRDefault="008040AD" w:rsidP="008040AD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/>
          <w:b/>
          <w:i/>
          <w:sz w:val="28"/>
          <w:szCs w:val="28"/>
        </w:rPr>
        <w:t xml:space="preserve">Сконструировать и изготовить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изделия в форме круга </w:t>
      </w:r>
    </w:p>
    <w:p w:rsidR="008040AD" w:rsidRDefault="003E6379" w:rsidP="008040AD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="008040AD">
        <w:rPr>
          <w:rFonts w:ascii="Times New Roman" w:eastAsia="Times New Roman" w:hAnsi="Times New Roman"/>
          <w:b/>
          <w:i/>
          <w:sz w:val="28"/>
          <w:szCs w:val="28"/>
        </w:rPr>
        <w:t>с внутренним контуром</w:t>
      </w:r>
    </w:p>
    <w:p w:rsidR="008040AD" w:rsidRDefault="008040AD" w:rsidP="008040AD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8040AD" w:rsidRDefault="008040AD" w:rsidP="008040AD">
      <w:pPr>
        <w:rPr>
          <w:rFonts w:ascii="Times New Roman" w:eastAsia="Times New Roman" w:hAnsi="Times New Roman"/>
          <w:b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для заготовки в форме круга  с внутренним контуром:</w:t>
      </w:r>
    </w:p>
    <w:p w:rsidR="008040AD" w:rsidRPr="003E6379" w:rsidRDefault="008040AD" w:rsidP="008040AD">
      <w:pPr>
        <w:pStyle w:val="a4"/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3E6379">
        <w:rPr>
          <w:rFonts w:ascii="Times New Roman" w:eastAsia="Times New Roman" w:hAnsi="Times New Roman"/>
          <w:sz w:val="28"/>
          <w:szCs w:val="28"/>
        </w:rPr>
        <w:t>По  указанным данным разработать чертеж заготовки в форме круга</w:t>
      </w:r>
    </w:p>
    <w:p w:rsidR="008040AD" w:rsidRPr="003E6379" w:rsidRDefault="008040AD" w:rsidP="008040AD">
      <w:pPr>
        <w:ind w:left="540"/>
        <w:rPr>
          <w:rFonts w:ascii="Times New Roman" w:eastAsia="Times New Roman" w:hAnsi="Times New Roman"/>
          <w:sz w:val="28"/>
          <w:szCs w:val="28"/>
        </w:rPr>
      </w:pPr>
      <w:r w:rsidRPr="003E6379">
        <w:rPr>
          <w:rFonts w:ascii="Times New Roman" w:eastAsia="Times New Roman" w:hAnsi="Times New Roman"/>
          <w:sz w:val="28"/>
          <w:szCs w:val="28"/>
        </w:rPr>
        <w:t xml:space="preserve"> с внутренним контуро</w:t>
      </w:r>
      <w:r w:rsidR="003E6379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3E6379">
        <w:rPr>
          <w:rFonts w:ascii="Times New Roman" w:eastAsia="Times New Roman" w:hAnsi="Times New Roman"/>
          <w:sz w:val="28"/>
          <w:szCs w:val="28"/>
        </w:rPr>
        <w:t>в М 1:1. Чертеж оформлять на формате</w:t>
      </w:r>
      <w:proofErr w:type="gramStart"/>
      <w:r w:rsidRPr="003E6379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3E6379">
        <w:rPr>
          <w:rFonts w:ascii="Times New Roman" w:eastAsia="Times New Roman" w:hAnsi="Times New Roman"/>
          <w:sz w:val="28"/>
          <w:szCs w:val="28"/>
        </w:rPr>
        <w:t xml:space="preserve"> </w:t>
      </w:r>
      <w:r w:rsidR="003E6379">
        <w:rPr>
          <w:rFonts w:ascii="Times New Roman" w:eastAsia="Times New Roman" w:hAnsi="Times New Roman"/>
          <w:sz w:val="28"/>
          <w:szCs w:val="28"/>
        </w:rPr>
        <w:t>4, с</w:t>
      </w:r>
      <w:r w:rsidRPr="003E6379">
        <w:rPr>
          <w:rFonts w:ascii="Times New Roman" w:eastAsia="Times New Roman" w:hAnsi="Times New Roman"/>
          <w:sz w:val="28"/>
          <w:szCs w:val="28"/>
        </w:rPr>
        <w:t xml:space="preserve"> указанием рамки и основной надписи.</w:t>
      </w:r>
    </w:p>
    <w:p w:rsidR="008040AD" w:rsidRPr="003E6379" w:rsidRDefault="008040AD" w:rsidP="008040AD">
      <w:pPr>
        <w:pStyle w:val="a4"/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3E6379">
        <w:rPr>
          <w:rFonts w:ascii="Times New Roman" w:eastAsia="Times New Roman" w:hAnsi="Times New Roman"/>
          <w:sz w:val="28"/>
          <w:szCs w:val="28"/>
        </w:rPr>
        <w:t>Материал изготовления – фанера толщиной 4 мм.</w:t>
      </w:r>
    </w:p>
    <w:p w:rsidR="008040AD" w:rsidRPr="003E6379" w:rsidRDefault="008040AD" w:rsidP="008040AD">
      <w:pPr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3E6379">
        <w:rPr>
          <w:rFonts w:ascii="Times New Roman" w:eastAsia="Times New Roman" w:hAnsi="Times New Roman"/>
          <w:sz w:val="28"/>
          <w:szCs w:val="28"/>
        </w:rPr>
        <w:t xml:space="preserve">Габаритные размеры: </w:t>
      </w:r>
      <w:r w:rsidR="003E6379">
        <w:rPr>
          <w:rFonts w:ascii="Times New Roman" w:eastAsia="Times New Roman" w:hAnsi="Times New Roman"/>
          <w:sz w:val="28"/>
          <w:szCs w:val="28"/>
        </w:rPr>
        <w:t>в</w:t>
      </w:r>
      <w:r w:rsidRPr="003E6379">
        <w:rPr>
          <w:rFonts w:ascii="Times New Roman" w:eastAsia="Times New Roman" w:hAnsi="Times New Roman"/>
          <w:sz w:val="28"/>
          <w:szCs w:val="28"/>
        </w:rPr>
        <w:t xml:space="preserve"> центре</w:t>
      </w:r>
      <w:r w:rsidR="003E6379">
        <w:rPr>
          <w:rFonts w:ascii="Times New Roman" w:eastAsia="Times New Roman" w:hAnsi="Times New Roman"/>
          <w:sz w:val="28"/>
          <w:szCs w:val="28"/>
        </w:rPr>
        <w:t xml:space="preserve"> круга</w:t>
      </w:r>
      <w:r w:rsidRPr="003E6379">
        <w:rPr>
          <w:rFonts w:ascii="Times New Roman" w:eastAsia="Times New Roman" w:hAnsi="Times New Roman"/>
          <w:sz w:val="28"/>
          <w:szCs w:val="28"/>
        </w:rPr>
        <w:t xml:space="preserve"> Ø 100 мм, разметить окружность Ø 50 мм.</w:t>
      </w:r>
      <w:r w:rsidR="003E63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3E6379">
        <w:rPr>
          <w:rFonts w:ascii="Times New Roman" w:eastAsia="Times New Roman" w:hAnsi="Times New Roman"/>
          <w:sz w:val="28"/>
          <w:szCs w:val="28"/>
        </w:rPr>
        <w:t xml:space="preserve">Предельные отклонения размеров готовых изделий </w:t>
      </w:r>
      <w:r w:rsidRPr="003E6379">
        <w:rPr>
          <w:rFonts w:ascii="Times New Roman" w:hAnsi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3E6379">
          <w:rPr>
            <w:rFonts w:ascii="Times New Roman" w:hAnsi="Times New Roman"/>
            <w:sz w:val="28"/>
            <w:szCs w:val="28"/>
          </w:rPr>
          <w:t>1 мм</w:t>
        </w:r>
      </w:smartTag>
      <w:r w:rsidRPr="003E6379">
        <w:rPr>
          <w:rFonts w:ascii="Times New Roman" w:hAnsi="Times New Roman"/>
          <w:sz w:val="28"/>
          <w:szCs w:val="28"/>
        </w:rPr>
        <w:t>.</w:t>
      </w:r>
    </w:p>
    <w:p w:rsidR="008040AD" w:rsidRPr="003E6379" w:rsidRDefault="008040AD" w:rsidP="008040AD">
      <w:pPr>
        <w:pStyle w:val="a4"/>
        <w:widowControl/>
        <w:numPr>
          <w:ilvl w:val="0"/>
          <w:numId w:val="4"/>
        </w:numPr>
        <w:suppressAutoHyphens w:val="0"/>
        <w:spacing w:after="200" w:line="276" w:lineRule="auto"/>
        <w:jc w:val="both"/>
        <w:rPr>
          <w:sz w:val="28"/>
          <w:szCs w:val="28"/>
        </w:rPr>
      </w:pPr>
      <w:r w:rsidRPr="003E6379">
        <w:rPr>
          <w:rFonts w:ascii="Times New Roman" w:eastAsia="Times New Roman" w:hAnsi="Times New Roman"/>
          <w:sz w:val="28"/>
          <w:szCs w:val="28"/>
        </w:rPr>
        <w:t>Количество заготовок – 2шт.</w:t>
      </w:r>
    </w:p>
    <w:p w:rsidR="008040AD" w:rsidRPr="003E6379" w:rsidRDefault="008040AD" w:rsidP="008040AD">
      <w:pPr>
        <w:pStyle w:val="a4"/>
        <w:ind w:left="540"/>
        <w:rPr>
          <w:rFonts w:ascii="Times New Roman" w:eastAsia="Times New Roman" w:hAnsi="Times New Roman"/>
          <w:sz w:val="24"/>
        </w:rPr>
      </w:pPr>
    </w:p>
    <w:p w:rsidR="008040AD" w:rsidRDefault="008040AD" w:rsidP="008040AD">
      <w:pPr>
        <w:jc w:val="center"/>
        <w:rPr>
          <w:rFonts w:ascii="Times New Roman" w:eastAsia="Times New Roman" w:hAnsi="Times New Roman"/>
          <w:sz w:val="24"/>
        </w:rPr>
      </w:pPr>
    </w:p>
    <w:p w:rsidR="008040AD" w:rsidRDefault="008040AD" w:rsidP="008040AD">
      <w:pPr>
        <w:jc w:val="center"/>
        <w:rPr>
          <w:rFonts w:ascii="Times New Roman" w:eastAsia="Times New Roman" w:hAnsi="Times New Roman"/>
          <w:sz w:val="24"/>
        </w:rPr>
      </w:pPr>
    </w:p>
    <w:p w:rsidR="00B2218E" w:rsidRDefault="00B2218E" w:rsidP="00B2218E">
      <w:pPr>
        <w:rPr>
          <w:rFonts w:ascii="Times New Roman" w:eastAsia="Times New Roman" w:hAnsi="Times New Roman"/>
          <w:sz w:val="24"/>
        </w:rPr>
      </w:pPr>
    </w:p>
    <w:p w:rsidR="00B2218E" w:rsidRDefault="00B2218E" w:rsidP="00B2218E">
      <w:pPr>
        <w:rPr>
          <w:rFonts w:ascii="Times New Roman" w:eastAsia="Times New Roman" w:hAnsi="Times New Roman"/>
          <w:sz w:val="24"/>
        </w:rPr>
      </w:pPr>
    </w:p>
    <w:p w:rsidR="00B2218E" w:rsidRDefault="00B2218E" w:rsidP="00B2218E">
      <w:pPr>
        <w:rPr>
          <w:rFonts w:ascii="Times New Roman" w:eastAsia="Times New Roman" w:hAnsi="Times New Roman"/>
          <w:sz w:val="24"/>
        </w:rPr>
      </w:pPr>
    </w:p>
    <w:p w:rsidR="008040AD" w:rsidRDefault="00B2218E" w:rsidP="00B2218E">
      <w:pPr>
        <w:jc w:val="center"/>
        <w:rPr>
          <w:rFonts w:ascii="Times New Roman" w:hAnsi="Times New Roman"/>
          <w:b/>
          <w:sz w:val="28"/>
          <w:szCs w:val="28"/>
        </w:rPr>
      </w:pPr>
      <w:r w:rsidRPr="00B2218E">
        <w:rPr>
          <w:rFonts w:ascii="Times New Roman" w:hAnsi="Times New Roman"/>
          <w:b/>
          <w:sz w:val="28"/>
          <w:szCs w:val="28"/>
        </w:rPr>
        <w:lastRenderedPageBreak/>
        <w:t xml:space="preserve">Карта </w:t>
      </w:r>
      <w:r w:rsidR="008040AD" w:rsidRPr="00B2218E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B2218E" w:rsidRPr="00B2218E" w:rsidRDefault="00B2218E" w:rsidP="00B221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0774" w:type="dxa"/>
        <w:tblInd w:w="108" w:type="dxa"/>
        <w:tblLayout w:type="fixed"/>
        <w:tblLook w:val="04A0"/>
      </w:tblPr>
      <w:tblGrid>
        <w:gridCol w:w="709"/>
        <w:gridCol w:w="5103"/>
        <w:gridCol w:w="1277"/>
        <w:gridCol w:w="2126"/>
        <w:gridCol w:w="1559"/>
      </w:tblGrid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ол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-во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баллов,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выставле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ных членами жюри</w:t>
            </w:r>
          </w:p>
        </w:tc>
        <w:tc>
          <w:tcPr>
            <w:tcW w:w="1559" w:type="dxa"/>
          </w:tcPr>
          <w:p w:rsidR="008040AD" w:rsidRPr="008040AD" w:rsidRDefault="008040AD" w:rsidP="008040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Номер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участника</w:t>
            </w: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Соблюдение правил безопасной работы.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Разработка чертежа  заготовки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форме круга </w:t>
            </w:r>
            <w:r w:rsidRPr="008040AD">
              <w:rPr>
                <w:rFonts w:ascii="Times New Roman" w:hAnsi="Times New Roman"/>
                <w:sz w:val="28"/>
                <w:szCs w:val="28"/>
              </w:rPr>
              <w:t>с внутренним контуром, в соответствии с техническими условиями и требованиями  к рабочим чертежам  (</w:t>
            </w:r>
            <w:r w:rsidRPr="008040AD">
              <w:rPr>
                <w:rFonts w:ascii="Times New Roman" w:hAnsi="Times New Roman"/>
                <w:bCs/>
                <w:sz w:val="28"/>
                <w:szCs w:val="28"/>
              </w:rPr>
              <w:t>ГОСТ-2.107-68)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  <w:vMerge w:val="restart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Технология и</w:t>
            </w:r>
            <w:r>
              <w:rPr>
                <w:rFonts w:ascii="Times New Roman" w:hAnsi="Times New Roman"/>
                <w:sz w:val="28"/>
                <w:szCs w:val="28"/>
              </w:rPr>
              <w:t>зготовления первого изделия: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технологическая последовательность изготовления;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(6)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  <w:vMerge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разметка заготовки в соответствии  с техническими условиями и разработанным чертежом;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  <w:vMerge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  <w:vMerge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 изготовления второго изделия: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технологическая последовательность изготовления;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разметка заготовки в соответствии с техническими условиями и разработанным чертежом;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(6)</w:t>
            </w: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Время изготовления – </w:t>
            </w:r>
            <w:r w:rsidRPr="008040AD">
              <w:rPr>
                <w:rFonts w:ascii="Times New Roman" w:hAnsi="Times New Roman"/>
                <w:sz w:val="28"/>
                <w:szCs w:val="28"/>
              </w:rPr>
              <w:t>90 мин. (с одним перерывом 10 мин.).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0AD" w:rsidRPr="008040AD" w:rsidTr="008040AD">
        <w:tc>
          <w:tcPr>
            <w:tcW w:w="709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8040AD" w:rsidRPr="008040AD" w:rsidRDefault="008040AD" w:rsidP="008040AD">
            <w:pPr>
              <w:pStyle w:val="a4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040A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7" w:type="dxa"/>
          </w:tcPr>
          <w:p w:rsidR="008040AD" w:rsidRPr="008040AD" w:rsidRDefault="008040AD" w:rsidP="008040A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0A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040AD" w:rsidRPr="008040AD" w:rsidRDefault="008040AD" w:rsidP="008040AD">
            <w:pPr>
              <w:pStyle w:val="a4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040AD" w:rsidRPr="000505EE" w:rsidRDefault="008040AD" w:rsidP="008040AD">
      <w:pPr>
        <w:pStyle w:val="a4"/>
        <w:ind w:left="540"/>
        <w:jc w:val="center"/>
        <w:rPr>
          <w:rFonts w:ascii="Times New Roman" w:hAnsi="Times New Roman"/>
          <w:b/>
          <w:sz w:val="24"/>
        </w:rPr>
      </w:pPr>
    </w:p>
    <w:p w:rsidR="008040AD" w:rsidRDefault="008040AD" w:rsidP="008040AD">
      <w:pPr>
        <w:pStyle w:val="a4"/>
        <w:ind w:left="540"/>
        <w:jc w:val="center"/>
        <w:rPr>
          <w:rFonts w:ascii="Times New Roman" w:hAnsi="Times New Roman"/>
          <w:b/>
          <w:sz w:val="24"/>
        </w:rPr>
      </w:pPr>
    </w:p>
    <w:p w:rsidR="008040AD" w:rsidRPr="00572F88" w:rsidRDefault="008040AD" w:rsidP="008040AD">
      <w:pPr>
        <w:rPr>
          <w:rFonts w:ascii="Times New Roman" w:hAnsi="Times New Roman"/>
          <w:b/>
          <w:sz w:val="24"/>
        </w:rPr>
      </w:pPr>
      <w:r w:rsidRPr="00572F88">
        <w:rPr>
          <w:rFonts w:ascii="Times New Roman" w:hAnsi="Times New Roman"/>
          <w:b/>
          <w:sz w:val="24"/>
        </w:rPr>
        <w:t>Председатель</w:t>
      </w:r>
    </w:p>
    <w:p w:rsidR="008040AD" w:rsidRDefault="008040AD" w:rsidP="008040AD">
      <w:r w:rsidRPr="00572F88">
        <w:rPr>
          <w:rFonts w:ascii="Times New Roman" w:hAnsi="Times New Roman"/>
          <w:b/>
          <w:sz w:val="24"/>
        </w:rPr>
        <w:t xml:space="preserve">Члены жюри: </w:t>
      </w:r>
    </w:p>
    <w:sectPr w:rsidR="008040AD" w:rsidSect="00764C2B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232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96861"/>
    <w:multiLevelType w:val="hybridMultilevel"/>
    <w:tmpl w:val="1D689B60"/>
    <w:lvl w:ilvl="0" w:tplc="8864F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16F25"/>
    <w:multiLevelType w:val="hybridMultilevel"/>
    <w:tmpl w:val="0A40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C2B"/>
    <w:rsid w:val="000347E2"/>
    <w:rsid w:val="00056824"/>
    <w:rsid w:val="002B64C4"/>
    <w:rsid w:val="003E6379"/>
    <w:rsid w:val="0057090F"/>
    <w:rsid w:val="005C7A53"/>
    <w:rsid w:val="00764C2B"/>
    <w:rsid w:val="008040AD"/>
    <w:rsid w:val="009F6E95"/>
    <w:rsid w:val="00B2218E"/>
    <w:rsid w:val="00D57216"/>
    <w:rsid w:val="00F14B09"/>
    <w:rsid w:val="00F4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2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64C2B"/>
    <w:pPr>
      <w:suppressLineNumbers/>
    </w:pPr>
  </w:style>
  <w:style w:type="paragraph" w:styleId="a4">
    <w:name w:val="List Paragraph"/>
    <w:basedOn w:val="a"/>
    <w:uiPriority w:val="34"/>
    <w:qFormat/>
    <w:rsid w:val="00764C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4C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C2B"/>
    <w:rPr>
      <w:rFonts w:ascii="Tahoma" w:eastAsia="Lucida Sans Unicode" w:hAnsi="Tahoma" w:cs="Tahoma"/>
      <w:kern w:val="1"/>
      <w:sz w:val="16"/>
      <w:szCs w:val="16"/>
    </w:rPr>
  </w:style>
  <w:style w:type="table" w:styleId="a7">
    <w:name w:val="Table Grid"/>
    <w:basedOn w:val="a1"/>
    <w:rsid w:val="002B6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2016-10-07T05:01:00Z</dcterms:created>
  <dcterms:modified xsi:type="dcterms:W3CDTF">2016-10-18T14:52:00Z</dcterms:modified>
</cp:coreProperties>
</file>